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31E64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C254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Малая академия наук юных исследователей</w:t>
      </w:r>
    </w:p>
    <w:p w14:paraId="17A1C217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9FA514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8CB700" w14:textId="60E53037" w:rsidR="00914706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70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«Атомная наука и техника»</w:t>
      </w:r>
      <w:r w:rsidRPr="00C254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</w:p>
    <w:p w14:paraId="2C96B0F5" w14:textId="77777777" w:rsidR="00914706" w:rsidRPr="00DA1295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2C0F626C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3FA4A5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9C3EDB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244D7E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DD73B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работа</w:t>
      </w:r>
    </w:p>
    <w:p w14:paraId="22F6C0F6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6F555EA1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1C2858" w14:textId="65320253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Раздвигая льды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8449A81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</w:p>
    <w:p w14:paraId="4AE7F4DE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3FA9D6B8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719F2429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013B3880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7F346DD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2AF26740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 работы: </w:t>
      </w:r>
    </w:p>
    <w:p w14:paraId="306FD4D2" w14:textId="4B154381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Швек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D445C92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Садковской ООШ</w:t>
      </w:r>
    </w:p>
    <w:p w14:paraId="52A0368A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1C61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2A3AE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6E405F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86782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7CEC1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E38480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</w:t>
      </w:r>
    </w:p>
    <w:p w14:paraId="4E5EF9CA" w14:textId="09CB7B11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Исатова Антонина Васильевна</w:t>
      </w: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физики </w:t>
      </w:r>
    </w:p>
    <w:p w14:paraId="2CA1ABAD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Садковской ООШ</w:t>
      </w:r>
    </w:p>
    <w:p w14:paraId="5143D7E6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E7A68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6AB82E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2892BB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91D77E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4C228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995A03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1F0AFF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F58D4F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93B0423" w14:textId="77777777" w:rsidR="00914706" w:rsidRPr="00C254D9" w:rsidRDefault="00914706" w:rsidP="00914706">
      <w:pPr>
        <w:tabs>
          <w:tab w:val="left" w:pos="480"/>
        </w:tabs>
        <w:spacing w:after="0" w:line="240" w:lineRule="auto"/>
        <w:ind w:left="52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1A970C" w14:textId="77777777" w:rsidR="00914706" w:rsidRPr="00C254D9" w:rsidRDefault="00914706" w:rsidP="00914706">
      <w:pPr>
        <w:tabs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4D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</w:t>
      </w:r>
    </w:p>
    <w:p w14:paraId="1F216328" w14:textId="77777777" w:rsidR="00914706" w:rsidRPr="00C254D9" w:rsidRDefault="00914706" w:rsidP="00914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4D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B91F088" w14:textId="620A137B" w:rsidR="00820393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lastRenderedPageBreak/>
        <w:t>Оглавление.</w:t>
      </w:r>
    </w:p>
    <w:p w14:paraId="683D3DBC" w14:textId="45E46F81" w:rsidR="00820393" w:rsidRPr="00251E50" w:rsidRDefault="00820393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Введение </w:t>
      </w:r>
    </w:p>
    <w:p w14:paraId="45AA1D32" w14:textId="28DDFEAE" w:rsidR="00820393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Глава 1. Идея и строительство: проект всей страны</w:t>
      </w:r>
      <w:r w:rsidR="00820393" w:rsidRPr="00251E50">
        <w:rPr>
          <w:rFonts w:ascii="Times New Roman" w:hAnsi="Times New Roman" w:cs="Times New Roman"/>
          <w:sz w:val="28"/>
          <w:szCs w:val="28"/>
        </w:rPr>
        <w:t xml:space="preserve">· </w:t>
      </w:r>
    </w:p>
    <w:p w14:paraId="48477D3F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Глава 2. Устройство и уникальные особенности ледокола</w:t>
      </w:r>
      <w:r w:rsidR="00820393" w:rsidRPr="00251E50">
        <w:rPr>
          <w:rFonts w:ascii="Times New Roman" w:hAnsi="Times New Roman" w:cs="Times New Roman"/>
          <w:sz w:val="28"/>
          <w:szCs w:val="28"/>
        </w:rPr>
        <w:t xml:space="preserve">· </w:t>
      </w:r>
    </w:p>
    <w:p w14:paraId="48B79114" w14:textId="34D41C1E" w:rsidR="00251E50" w:rsidRPr="00251E50" w:rsidRDefault="00820393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</w:t>
      </w:r>
      <w:r w:rsidR="00251E50" w:rsidRPr="00251E50">
        <w:rPr>
          <w:rFonts w:ascii="Times New Roman" w:hAnsi="Times New Roman" w:cs="Times New Roman"/>
          <w:sz w:val="28"/>
          <w:szCs w:val="28"/>
        </w:rPr>
        <w:t>Глава3. Три жизни легенды: труд, авария, второе рождение</w:t>
      </w:r>
    </w:p>
    <w:p w14:paraId="6A2CA8D0" w14:textId="050ED94B" w:rsidR="00820393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3.1 Первая жизнь: Трудовые будни Арктики</w:t>
      </w:r>
      <w:r w:rsidR="00820393" w:rsidRPr="00251E50">
        <w:rPr>
          <w:rFonts w:ascii="Times New Roman" w:hAnsi="Times New Roman" w:cs="Times New Roman"/>
          <w:sz w:val="28"/>
          <w:szCs w:val="28"/>
        </w:rPr>
        <w:t xml:space="preserve">· </w:t>
      </w:r>
    </w:p>
    <w:p w14:paraId="4F09E5C2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3.2 Вторая жизнь: Смелая операция «Смена сердца»</w:t>
      </w:r>
    </w:p>
    <w:p w14:paraId="3C9657BC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3.3 Третья жизнь: Корабль-музей</w:t>
      </w:r>
    </w:p>
    <w:p w14:paraId="2C339B60" w14:textId="35CBE726" w:rsidR="00820393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Глава4. Значение атомного ледокола «Ленин»</w:t>
      </w:r>
    </w:p>
    <w:p w14:paraId="6A6F6290" w14:textId="3B619E8A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Заключение.</w:t>
      </w:r>
    </w:p>
    <w:p w14:paraId="7B0A116F" w14:textId="5EAA382A" w:rsidR="00820393" w:rsidRPr="00251E50" w:rsidRDefault="00820393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Список использованных источников и литературы</w:t>
      </w:r>
    </w:p>
    <w:p w14:paraId="12FDC473" w14:textId="34EEE64A" w:rsidR="00820393" w:rsidRPr="00251E50" w:rsidRDefault="00820393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Приложения </w:t>
      </w:r>
    </w:p>
    <w:p w14:paraId="12A77753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A16C30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82761AF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015A83E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60A4979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4C7B2ED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F8637D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5760F32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D0BB73F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7C0307C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923DD90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8747BCE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C8E212F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1EE1506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CCDFC12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F1A2368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DF019B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A1A13E6" w14:textId="77777777" w:rsidR="00002E48" w:rsidRPr="00251E50" w:rsidRDefault="00002E48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B1AE613" w14:textId="502F1A8B" w:rsidR="00820393" w:rsidRPr="00251E50" w:rsidRDefault="00820393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251E50">
        <w:rPr>
          <w:rFonts w:ascii="Times New Roman" w:hAnsi="Times New Roman" w:cs="Times New Roman"/>
          <w:sz w:val="28"/>
          <w:szCs w:val="28"/>
        </w:rPr>
        <w:t>ведение</w:t>
      </w:r>
    </w:p>
    <w:p w14:paraId="148D0BAC" w14:textId="5DFDAA3F" w:rsidR="00251E50" w:rsidRPr="00251E50" w:rsidRDefault="00251E50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Как обеспечить жизнь и работу в Арктике, где льды толщиной в несколько метров, морозы и полярная ночь? В середине XX века для Советского Союза это был не просто вопрос, а жизненная необходимость: требовалось вывозить руду из Норильска, снабжать северные города, осваивать богатства Сибири.</w:t>
      </w:r>
    </w:p>
    <w:p w14:paraId="0205797D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Все существующие ледоколы работали на дизельном топливе. Его запасов хватало лишь на месяц плавания, после чего судно должно было идти на дозаправку. Для долгой арктической навигации это было огромным препятствием.</w:t>
      </w:r>
    </w:p>
    <w:p w14:paraId="27126623" w14:textId="67790B86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Решение нашли в самой передовой технологии того времени — атомной энергии. Так родился проект первого в мире гражданского атомного судна — ледокола «Ленин».</w:t>
      </w:r>
    </w:p>
    <w:p w14:paraId="272AB256" w14:textId="77777777" w:rsidR="00573578" w:rsidRDefault="00251E50" w:rsidP="005735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Цель моего исследования — изучить, как и зачем был создан этот уникальный корабль и как он изменил Арктику.</w:t>
      </w:r>
    </w:p>
    <w:p w14:paraId="17F6674F" w14:textId="77777777" w:rsidR="00573578" w:rsidRDefault="00251E50" w:rsidP="005735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Задачи проекта: </w:t>
      </w:r>
    </w:p>
    <w:p w14:paraId="063A65FE" w14:textId="62E60A9A" w:rsidR="00573578" w:rsidRDefault="00573578" w:rsidP="005735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50" w:rsidRPr="00251E50">
        <w:rPr>
          <w:rFonts w:ascii="Times New Roman" w:hAnsi="Times New Roman" w:cs="Times New Roman"/>
          <w:sz w:val="28"/>
          <w:szCs w:val="28"/>
        </w:rPr>
        <w:t xml:space="preserve">узнать об истории его строительства, </w:t>
      </w:r>
    </w:p>
    <w:p w14:paraId="5FC60921" w14:textId="2C0856AC" w:rsidR="00573578" w:rsidRDefault="00573578" w:rsidP="005735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50" w:rsidRPr="00251E50">
        <w:rPr>
          <w:rFonts w:ascii="Times New Roman" w:hAnsi="Times New Roman" w:cs="Times New Roman"/>
          <w:sz w:val="28"/>
          <w:szCs w:val="28"/>
        </w:rPr>
        <w:t xml:space="preserve">понять устройство атомного «сердца», </w:t>
      </w:r>
    </w:p>
    <w:p w14:paraId="07E50943" w14:textId="2E31AC09" w:rsidR="00251E50" w:rsidRPr="00251E50" w:rsidRDefault="00573578" w:rsidP="0057357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51E50" w:rsidRPr="00251E50">
        <w:rPr>
          <w:rFonts w:ascii="Times New Roman" w:hAnsi="Times New Roman" w:cs="Times New Roman"/>
          <w:sz w:val="28"/>
          <w:szCs w:val="28"/>
        </w:rPr>
        <w:t>проследить трудовой путь и оценить значение этого ледокола для страны.</w:t>
      </w:r>
    </w:p>
    <w:p w14:paraId="78A110D3" w14:textId="1410A8D7" w:rsidR="00251E50" w:rsidRPr="00251E50" w:rsidRDefault="00251E50" w:rsidP="0057357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>Глава 1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. Идея и строительство: проект всей страны</w:t>
      </w:r>
    </w:p>
    <w:p w14:paraId="560F656A" w14:textId="7A07F4DF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20 ноября 1953 года Совет министров СССР принял историческое постановление о создании атомного ледокола. Работу возглавили лучшие умы страны:</w:t>
      </w:r>
      <w:r>
        <w:rPr>
          <w:rFonts w:ascii="Times New Roman" w:hAnsi="Times New Roman" w:cs="Times New Roman"/>
          <w:sz w:val="28"/>
          <w:szCs w:val="28"/>
        </w:rPr>
        <w:t xml:space="preserve"> (Приложение1)</w:t>
      </w:r>
    </w:p>
    <w:p w14:paraId="028A0779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Научный руководитель — академик Анатолий Александров.</w:t>
      </w:r>
    </w:p>
    <w:p w14:paraId="044D6E39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· Главный конструктор судна — Василий </w:t>
      </w:r>
      <w:proofErr w:type="spellStart"/>
      <w:r w:rsidRPr="00251E50">
        <w:rPr>
          <w:rFonts w:ascii="Times New Roman" w:hAnsi="Times New Roman" w:cs="Times New Roman"/>
          <w:sz w:val="28"/>
          <w:szCs w:val="28"/>
        </w:rPr>
        <w:t>Неганов</w:t>
      </w:r>
      <w:proofErr w:type="spellEnd"/>
      <w:r w:rsidRPr="00251E50">
        <w:rPr>
          <w:rFonts w:ascii="Times New Roman" w:hAnsi="Times New Roman" w:cs="Times New Roman"/>
          <w:sz w:val="28"/>
          <w:szCs w:val="28"/>
        </w:rPr>
        <w:t xml:space="preserve"> (ЦКБ «Айсберг»).</w:t>
      </w:r>
    </w:p>
    <w:p w14:paraId="298A3C34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Создатель атомного реактора — Игорь Африкантов (ОКБМ).</w:t>
      </w:r>
    </w:p>
    <w:p w14:paraId="373469E7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Для постройки корабля будущего потребовались новые материалы (были созданы сверхпрочные стали АК-27 и АК-28), новые механизмы и оборудование. В проекте участвовало более 500 предприятий со всего СССР.</w:t>
      </w:r>
    </w:p>
    <w:p w14:paraId="70CF9766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lastRenderedPageBreak/>
        <w:t>Атомоход «Ленин» был заложен в Ленинграде на Адмиралтейском заводе. Интересно, что строительство велось не в секретном цеху, а почти открыто, и на стапель даже приезжали высокие иностранные гости, включая вице-президента США Ричарда Никсона.</w:t>
      </w:r>
    </w:p>
    <w:p w14:paraId="66F0095B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5 декабря 1957 года ледокол торжественно спустили на воду, а 3 декабря 1959 года — передали флоту. Эта дата теперь отмечается как день рождения российского атомного ледокольного флота.</w:t>
      </w:r>
    </w:p>
    <w:p w14:paraId="21A3D814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Сравнение атомного и дизельного ледоколов</w:t>
      </w:r>
    </w:p>
    <w:p w14:paraId="25A53FF3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Двигатель</w:t>
      </w:r>
    </w:p>
    <w:p w14:paraId="4F930818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Атомный ледокол: Атомный реактор</w:t>
      </w:r>
    </w:p>
    <w:p w14:paraId="56AA711C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Дизельный ледокол: Дизельный двигатель</w:t>
      </w:r>
    </w:p>
    <w:p w14:paraId="63C22AB1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Запас хода (автономность)</w:t>
      </w:r>
    </w:p>
    <w:p w14:paraId="2AECBB3E" w14:textId="77777777" w:rsidR="00251E50" w:rsidRPr="00251E50" w:rsidRDefault="00251E50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Атомный ледокол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: Более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1 года (до 14 месяцев)</w:t>
      </w:r>
    </w:p>
    <w:p w14:paraId="56D8056D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Дизельный ледокол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: Около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1 месяца</w:t>
      </w:r>
    </w:p>
    <w:p w14:paraId="38550083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Основное преимущество атомохода</w:t>
      </w:r>
    </w:p>
    <w:p w14:paraId="30017A3B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Атомный ледокол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: Не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нуждается в частой дозаправке, может долго работать в отдалённых районах Арктики</w:t>
      </w:r>
    </w:p>
    <w:p w14:paraId="77CA0DFD" w14:textId="5E2A0B42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  · Дизельный ледокол: Частые остановки для пополнения запасов топлива</w:t>
      </w:r>
    </w:p>
    <w:p w14:paraId="1D879182" w14:textId="2D4D8AE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2. Устройство и уникальные особенности ледокола</w:t>
      </w:r>
    </w:p>
    <w:p w14:paraId="74E5DF98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Слайд 6«Ленин» был настоящим гигантом: длина — 134 метра, ширина — 27,6 метров, мощность — 44 000 лошадиных сил.</w:t>
      </w:r>
    </w:p>
    <w:p w14:paraId="31BFD357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Атомное сердце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: Изначально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на ледоколе установили три реактора ОК-150. В них происходила цепная ядерная реакция, вода нагревалась и превращалась в пар. Пар вращал турбины, которые вырабатывали электричество для огромных электродвигателей гребных винтов.</w:t>
      </w:r>
    </w:p>
    <w:p w14:paraId="271B73AB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Безопасность: Реакторы были окружены мощной биологической защитой из стали, воды и бетона, которая надёжно защищала экипаж от радиации.</w:t>
      </w:r>
    </w:p>
    <w:p w14:paraId="63313066" w14:textId="3F872EF8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Комфорт и дизайн: «Ленин» был не только мощным, но и очень красивым кораблём. Для отделки кают, кают-компании и салона капитана использовали </w:t>
      </w:r>
      <w:r w:rsidRPr="00251E50">
        <w:rPr>
          <w:rFonts w:ascii="Times New Roman" w:hAnsi="Times New Roman" w:cs="Times New Roman"/>
          <w:sz w:val="28"/>
          <w:szCs w:val="28"/>
        </w:rPr>
        <w:lastRenderedPageBreak/>
        <w:t>ценные породы дерева: карельскую берёзу, орех, клён «птичий глаз». Это создавало уют и позволяло морякам в долгих рейсах чувствовать себя почти как дома.</w:t>
      </w:r>
      <w:r w:rsidR="00573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3ED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13ED2">
        <w:rPr>
          <w:rFonts w:ascii="Times New Roman" w:hAnsi="Times New Roman" w:cs="Times New Roman"/>
          <w:sz w:val="28"/>
          <w:szCs w:val="28"/>
        </w:rPr>
        <w:t>Приложение 1.2)</w:t>
      </w:r>
    </w:p>
    <w:p w14:paraId="711AAB9E" w14:textId="10619690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>Глава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3. Три жизни легенды: труд, авария, второе рождение</w:t>
      </w:r>
    </w:p>
    <w:p w14:paraId="2736C230" w14:textId="3658B25F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 xml:space="preserve">3.1 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Первая жизнь: Трудовые будни Арктики</w:t>
      </w:r>
    </w:p>
    <w:p w14:paraId="7AC47397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С 1960 года ледокол приступил к работе. Его возможности произвели революцию:</w:t>
      </w:r>
    </w:p>
    <w:p w14:paraId="5D9364FC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Он продлил навигацию в Арктике с 3 до 11 месяцев.</w:t>
      </w:r>
    </w:p>
    <w:p w14:paraId="7A95FE92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17 октября 1961 года с его борта впервые в истории высадили целую дрейфующую полярную станцию «Северный полюс-10» с тяжёлой техникой и запасами.</w:t>
      </w:r>
    </w:p>
    <w:p w14:paraId="67541DE0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· Всего за 30 лет работы «Ленин» прошёл 654,4 тыс. морских миль (как 30 кругосветных плаваний!), из них 560 тыс. — во льдах, и провёл через льды 3741 судно.</w:t>
      </w:r>
    </w:p>
    <w:p w14:paraId="210AF783" w14:textId="291A2009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 xml:space="preserve">3.2 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Вторая жизнь: Смелая операция «Смена сердца»</w:t>
      </w:r>
    </w:p>
    <w:p w14:paraId="3CC62DF6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Первая реакторная установка была экспериментальной и со временем дала сбой: в 1965-66 гг. произошла авария, обнаружилась течь. Было принято беспрецедентное решение — не ремонтировать, а полностью заменить атомное «сердце» прямо в море.</w:t>
      </w:r>
    </w:p>
    <w:p w14:paraId="19DE1A40" w14:textId="4021BAE8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Старую установку вырезали через днище корабля и затопили в специальном районе. Затем встроили новую, более совершенную и компактную установку с двумя реакторами ОК-900. Эта уникальная операция продлила жизнь ледокола.</w:t>
      </w:r>
      <w:r w:rsidR="0057357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13ED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13ED2">
        <w:rPr>
          <w:rFonts w:ascii="Times New Roman" w:hAnsi="Times New Roman" w:cs="Times New Roman"/>
          <w:sz w:val="28"/>
          <w:szCs w:val="28"/>
        </w:rPr>
        <w:t>Приложение 1.3)</w:t>
      </w:r>
    </w:p>
    <w:p w14:paraId="78A1C198" w14:textId="0E8BC6B7" w:rsidR="00251E50" w:rsidRPr="00251E50" w:rsidRDefault="00251E50" w:rsidP="00C13ED2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 xml:space="preserve">3.3 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Третья жизнь: Корабль-музей</w:t>
      </w:r>
    </w:p>
    <w:p w14:paraId="708CD4D5" w14:textId="43CAB1C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В 1989 году, отработав на 5 лет больше запланированного срока, легендарный ледокол был выведен из состава флота. Но его история не закончилась. С 2009 года он находится на вечной стоянке у Морского вокзала в Мурманске, превратившись в музей. Это объект культурного наследия федерального значения, который может посетить каждый.</w:t>
      </w:r>
      <w:r w:rsidR="00C13ED2">
        <w:rPr>
          <w:rFonts w:ascii="Times New Roman" w:hAnsi="Times New Roman" w:cs="Times New Roman"/>
          <w:sz w:val="28"/>
          <w:szCs w:val="28"/>
        </w:rPr>
        <w:t xml:space="preserve"> (Приложение 1.4)</w:t>
      </w:r>
    </w:p>
    <w:p w14:paraId="65CDEFE1" w14:textId="1C72B8E2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</w:t>
      </w:r>
      <w:r w:rsidRPr="00251E50">
        <w:rPr>
          <w:rFonts w:ascii="Times New Roman" w:hAnsi="Times New Roman" w:cs="Times New Roman"/>
          <w:b/>
          <w:bCs/>
          <w:sz w:val="28"/>
          <w:szCs w:val="28"/>
        </w:rPr>
        <w:t>4. Значение атомного ледокола «Ленин»</w:t>
      </w:r>
    </w:p>
    <w:p w14:paraId="30AE314C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1. Технологический триумф: Он доказал всему миру возможность безопасного и эффективного использования атомной энергии в мирных целях. США в ответ построили атомное торговое судно «Саванна», но оно не могло сравниться 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с «Ленином»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по мощности и длительности службы.</w:t>
      </w:r>
    </w:p>
    <w:p w14:paraId="25A5FC37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2. Прорыв в освоении Арктики: «Ленин» сделал Северный морской путь работающей транспортной магистралью, обеспечив развитие всего Крайнего Севера.</w:t>
      </w:r>
    </w:p>
    <w:p w14:paraId="6BC98805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3. Кузница кадров и основа флота</w:t>
      </w:r>
      <w:proofErr w:type="gramStart"/>
      <w:r w:rsidRPr="00251E50">
        <w:rPr>
          <w:rFonts w:ascii="Times New Roman" w:hAnsi="Times New Roman" w:cs="Times New Roman"/>
          <w:sz w:val="28"/>
          <w:szCs w:val="28"/>
        </w:rPr>
        <w:t>: На</w:t>
      </w:r>
      <w:proofErr w:type="gramEnd"/>
      <w:r w:rsidRPr="00251E50">
        <w:rPr>
          <w:rFonts w:ascii="Times New Roman" w:hAnsi="Times New Roman" w:cs="Times New Roman"/>
          <w:sz w:val="28"/>
          <w:szCs w:val="28"/>
        </w:rPr>
        <w:t xml:space="preserve"> нём выросли поколения капитанов и инженеров для атомного флота. Опыт, полученный при его создании и эксплуатации, лёг в основу всех последующих советских и российских атомных ледоколов: «Арктики», «Сибири», «50 лет Победы» и новейших «Арктика» и «Сибирь» проекта 22220.</w:t>
      </w:r>
    </w:p>
    <w:p w14:paraId="2D7410F1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58BAC165" w14:textId="782B69A6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Атомный ледокол «Ленин» стал больше, чем просто кораблём. Он был символом научной мысли, инженерной дерзости и уверенности в мирном атоме. Созданный усилиями всей страны, он на десятилетия вперёд определил лидерство России в освоении Арктики. От его борта берёт начало могучий атомный ледокольный флот, который и сегодня обеспечивает безопасность и развитие российского Севера. «Ленин» выполнил свою миссию с честью, а теперь, как уважаемый ветеран, хранит память о великой эпохе покорения Арктики.</w:t>
      </w:r>
    </w:p>
    <w:p w14:paraId="3414D736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758EC0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895B5D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6AC11A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8BF69D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FC1F7B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F24FA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55BFC" w14:textId="77777777" w:rsid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A2359" w14:textId="65DE176B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51E5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источников</w:t>
      </w:r>
    </w:p>
    <w:p w14:paraId="274AD723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1. «Три жизни «Ленина»: история первого в мире атомного ледокола» — Strana-Rosatom.ru</w:t>
      </w:r>
    </w:p>
    <w:p w14:paraId="7D2C3054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2. Статья «Ленин (атомный ледокол)» — Википедия</w:t>
      </w:r>
    </w:p>
    <w:p w14:paraId="234705D2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3. «Девять фактов из истории атомного ледокола «Ленин»» — History.ru</w:t>
      </w:r>
    </w:p>
    <w:p w14:paraId="76B71424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4. «История» — раздел на сайте </w:t>
      </w:r>
      <w:proofErr w:type="spellStart"/>
      <w:r w:rsidRPr="00251E50">
        <w:rPr>
          <w:rFonts w:ascii="Times New Roman" w:hAnsi="Times New Roman" w:cs="Times New Roman"/>
          <w:sz w:val="28"/>
          <w:szCs w:val="28"/>
        </w:rPr>
        <w:t>Росатомфлота</w:t>
      </w:r>
      <w:proofErr w:type="spellEnd"/>
      <w:r w:rsidRPr="00251E50">
        <w:rPr>
          <w:rFonts w:ascii="Times New Roman" w:hAnsi="Times New Roman" w:cs="Times New Roman"/>
          <w:sz w:val="28"/>
          <w:szCs w:val="28"/>
        </w:rPr>
        <w:t xml:space="preserve"> об атомном ледоколе «Ленин»</w:t>
      </w:r>
    </w:p>
    <w:p w14:paraId="688C9486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 xml:space="preserve">5. «60 лет со дня спуска на воду первого в мире атомного ледокола «Ленин»» — </w:t>
      </w:r>
      <w:proofErr w:type="spellStart"/>
      <w:r w:rsidRPr="00251E50">
        <w:rPr>
          <w:rFonts w:ascii="Times New Roman" w:hAnsi="Times New Roman" w:cs="Times New Roman"/>
          <w:sz w:val="28"/>
          <w:szCs w:val="28"/>
        </w:rPr>
        <w:t>Росатомфлот</w:t>
      </w:r>
      <w:proofErr w:type="spellEnd"/>
    </w:p>
    <w:p w14:paraId="742AC4CC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6. «Атомоход «Ленин»: факты, о которых не все знают» — MyAtom.ru</w:t>
      </w:r>
    </w:p>
    <w:p w14:paraId="27CCCA6F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7. Материалы презентации «Атомный ледокол «Ленин»» для школы</w:t>
      </w:r>
    </w:p>
    <w:p w14:paraId="767ED5C5" w14:textId="77777777" w:rsidR="00251E50" w:rsidRPr="00251E50" w:rsidRDefault="00251E50" w:rsidP="00251E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8. «Атомный ледокол «Ленин», его славные предки и великолепные потомки» — Rodnayaladoga.ru</w:t>
      </w:r>
    </w:p>
    <w:p w14:paraId="7ADBD169" w14:textId="77777777" w:rsidR="00251E50" w:rsidRPr="00251E50" w:rsidRDefault="00251E50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51E50">
        <w:rPr>
          <w:rFonts w:ascii="Times New Roman" w:hAnsi="Times New Roman" w:cs="Times New Roman"/>
          <w:sz w:val="28"/>
          <w:szCs w:val="28"/>
        </w:rPr>
        <w:t>9. «Первый ледокол с атомной энергетической установкой» — Biblioatom.ru</w:t>
      </w:r>
    </w:p>
    <w:p w14:paraId="4D5FFA48" w14:textId="76118A39" w:rsidR="00820393" w:rsidRPr="00251E50" w:rsidRDefault="00820393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9F0A665" w14:textId="402C2391" w:rsidR="00820393" w:rsidRPr="00251E50" w:rsidRDefault="00820393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5D5853" w14:textId="30126283" w:rsidR="00820393" w:rsidRPr="00251E50" w:rsidRDefault="00820393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5A06E4" w14:textId="34C747B9" w:rsidR="00820393" w:rsidRPr="00251E50" w:rsidRDefault="00820393" w:rsidP="00251E5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C175773" w14:textId="0682CF6A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635BD9EA" w14:textId="55C3DFFD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5674E206" w14:textId="5D0FD659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439EE9D3" w14:textId="427D2728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56540BC3" w14:textId="5E168C8A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221A7A9A" w14:textId="6CDE3212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2333CB5C" w14:textId="150D54C7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3B7A0D4A" w14:textId="545CB629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03C51A6A" w14:textId="3B930DFA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138C15E0" w14:textId="002FF4FE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4AD653BE" w14:textId="1B5784F5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</w:p>
    <w:p w14:paraId="202C0DF0" w14:textId="504ADC8F" w:rsidR="00251E50" w:rsidRDefault="00251E50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1F7A938" w14:textId="55239B3D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52076174" w14:textId="62FC4CBD" w:rsidR="00820393" w:rsidRDefault="00251E50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421A77" wp14:editId="1B298AF4">
            <wp:extent cx="5785195" cy="2474595"/>
            <wp:effectExtent l="0" t="0" r="635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247" cy="2476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18D2FE" w14:textId="57377A32" w:rsidR="00C13ED2" w:rsidRDefault="00C13ED2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</w:t>
      </w:r>
    </w:p>
    <w:p w14:paraId="0657A882" w14:textId="77777777" w:rsidR="00C13ED2" w:rsidRDefault="00C13ED2" w:rsidP="00820393">
      <w:pPr>
        <w:rPr>
          <w:rFonts w:ascii="Times New Roman" w:hAnsi="Times New Roman" w:cs="Times New Roman"/>
          <w:sz w:val="28"/>
          <w:szCs w:val="28"/>
        </w:rPr>
      </w:pPr>
    </w:p>
    <w:p w14:paraId="2D7FEE07" w14:textId="1FDB43F6" w:rsidR="00820393" w:rsidRDefault="00820393" w:rsidP="00820393">
      <w:pPr>
        <w:rPr>
          <w:rFonts w:ascii="Times New Roman" w:hAnsi="Times New Roman" w:cs="Times New Roman"/>
          <w:sz w:val="28"/>
          <w:szCs w:val="28"/>
        </w:rPr>
      </w:pPr>
    </w:p>
    <w:p w14:paraId="39CAE5D2" w14:textId="02FF8487" w:rsidR="00820393" w:rsidRPr="00820393" w:rsidRDefault="00C13ED2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D0ADE8" wp14:editId="0BC9C92D">
            <wp:extent cx="6121850" cy="3971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999" cy="3981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8390C5" w14:textId="74E5327B" w:rsidR="00914706" w:rsidRDefault="00C13ED2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1.2.</w:t>
      </w:r>
    </w:p>
    <w:p w14:paraId="17CE9AFD" w14:textId="15A8E953" w:rsidR="00C13ED2" w:rsidRDefault="00C13ED2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DFDA2EA" wp14:editId="4BBC662F">
            <wp:extent cx="5580049" cy="251460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495" cy="2515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0BDD3D" w14:textId="0AF9D2A3" w:rsidR="00C13ED2" w:rsidRDefault="00C13ED2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1.3</w:t>
      </w:r>
    </w:p>
    <w:p w14:paraId="2D127D46" w14:textId="1242FE8D" w:rsidR="00573578" w:rsidRDefault="00573578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5493BB" wp14:editId="0893341D">
            <wp:extent cx="4972050" cy="3648213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10" cy="3650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C1BAC" w14:textId="4CEB2D49" w:rsidR="00573578" w:rsidRPr="00820393" w:rsidRDefault="00573578" w:rsidP="008203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1.4</w:t>
      </w:r>
    </w:p>
    <w:sectPr w:rsidR="00573578" w:rsidRPr="00820393" w:rsidSect="00251E50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9879" w14:textId="77777777" w:rsidR="00C32368" w:rsidRDefault="00C32368" w:rsidP="00251E50">
      <w:pPr>
        <w:spacing w:after="0" w:line="240" w:lineRule="auto"/>
      </w:pPr>
      <w:r>
        <w:separator/>
      </w:r>
    </w:p>
  </w:endnote>
  <w:endnote w:type="continuationSeparator" w:id="0">
    <w:p w14:paraId="58190C00" w14:textId="77777777" w:rsidR="00C32368" w:rsidRDefault="00C32368" w:rsidP="00251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9858037"/>
      <w:docPartObj>
        <w:docPartGallery w:val="Page Numbers (Bottom of Page)"/>
        <w:docPartUnique/>
      </w:docPartObj>
    </w:sdtPr>
    <w:sdtContent>
      <w:p w14:paraId="437E4383" w14:textId="7AD6D6DB" w:rsidR="00251E50" w:rsidRDefault="00251E5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5B9E23" w14:textId="77777777" w:rsidR="00251E50" w:rsidRDefault="00251E5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1027B" w14:textId="77777777" w:rsidR="00C32368" w:rsidRDefault="00C32368" w:rsidP="00251E50">
      <w:pPr>
        <w:spacing w:after="0" w:line="240" w:lineRule="auto"/>
      </w:pPr>
      <w:r>
        <w:separator/>
      </w:r>
    </w:p>
  </w:footnote>
  <w:footnote w:type="continuationSeparator" w:id="0">
    <w:p w14:paraId="66BFB1D3" w14:textId="77777777" w:rsidR="00C32368" w:rsidRDefault="00C32368" w:rsidP="00251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06"/>
    <w:rsid w:val="00002E48"/>
    <w:rsid w:val="00251E50"/>
    <w:rsid w:val="00573578"/>
    <w:rsid w:val="00820393"/>
    <w:rsid w:val="00914706"/>
    <w:rsid w:val="00C13ED2"/>
    <w:rsid w:val="00C3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684B"/>
  <w15:chartTrackingRefBased/>
  <w15:docId w15:val="{AD31AA5C-3E07-47DA-9215-E10BD8A5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7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51E50"/>
  </w:style>
  <w:style w:type="paragraph" w:styleId="a5">
    <w:name w:val="footer"/>
    <w:basedOn w:val="a"/>
    <w:link w:val="a6"/>
    <w:uiPriority w:val="99"/>
    <w:unhideWhenUsed/>
    <w:rsid w:val="00251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51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2026-02-09T14:11:00Z</dcterms:created>
  <dcterms:modified xsi:type="dcterms:W3CDTF">2026-02-09T15:32:00Z</dcterms:modified>
</cp:coreProperties>
</file>